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5215C386" w:rsidR="00FC73F2" w:rsidRDefault="008D5A49">
      <w:r>
        <w:t xml:space="preserve">Dear </w:t>
      </w:r>
      <w:proofErr w:type="gramStart"/>
      <w:r w:rsidR="00B670D8">
        <w:t>Sequoia</w:t>
      </w:r>
      <w:proofErr w:type="gramEnd"/>
      <w:r w:rsidR="00E83B36">
        <w:t xml:space="preserve"> High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223CEA3B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441E9B">
        <w:rPr>
          <w:rFonts w:cstheme="minorHAnsi"/>
        </w:rPr>
        <w:t>Sequoia</w:t>
      </w:r>
      <w:r w:rsidR="00E83B36" w:rsidRPr="00847212">
        <w:rPr>
          <w:rFonts w:cstheme="minorHAnsi"/>
        </w:rPr>
        <w:t xml:space="preserve"> High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37EC244" w14:textId="77777777" w:rsidR="00B670D8" w:rsidRDefault="00B670D8" w:rsidP="00B670D8">
      <w:pPr>
        <w:pStyle w:val="ListParagraph"/>
        <w:numPr>
          <w:ilvl w:val="0"/>
          <w:numId w:val="6"/>
        </w:numPr>
      </w:pPr>
      <w:r>
        <w:t>Replace classroom locksets for improved safety</w:t>
      </w:r>
    </w:p>
    <w:p w14:paraId="70EF7A0D" w14:textId="77777777" w:rsidR="00B670D8" w:rsidRDefault="00B670D8" w:rsidP="00B670D8">
      <w:pPr>
        <w:pStyle w:val="ListParagraph"/>
        <w:numPr>
          <w:ilvl w:val="0"/>
          <w:numId w:val="6"/>
        </w:numPr>
      </w:pPr>
      <w:r>
        <w:t>Install new electronic reader board</w:t>
      </w:r>
    </w:p>
    <w:p w14:paraId="2E2A2C46" w14:textId="77777777" w:rsidR="00B670D8" w:rsidRDefault="00B670D8" w:rsidP="00B670D8">
      <w:pPr>
        <w:pStyle w:val="ListParagraph"/>
        <w:numPr>
          <w:ilvl w:val="0"/>
          <w:numId w:val="6"/>
        </w:numPr>
      </w:pPr>
      <w:r>
        <w:t>Clean Buildings Act – upgrade HVAC and other systems to comply with energy conservation law</w:t>
      </w:r>
    </w:p>
    <w:p w14:paraId="22F15478" w14:textId="77777777" w:rsidR="00B670D8" w:rsidRPr="0014465D" w:rsidRDefault="00B670D8" w:rsidP="00B670D8">
      <w:pPr>
        <w:pStyle w:val="ListParagraph"/>
        <w:numPr>
          <w:ilvl w:val="0"/>
          <w:numId w:val="6"/>
        </w:numPr>
      </w:pPr>
      <w:r w:rsidRPr="0014465D"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3900B6A9" w14:textId="15F28EC9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1D53BF" w:rsidRPr="0084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815E7A"/>
    <w:rsid w:val="00847212"/>
    <w:rsid w:val="00887D46"/>
    <w:rsid w:val="008D5A49"/>
    <w:rsid w:val="008E68B1"/>
    <w:rsid w:val="00920F43"/>
    <w:rsid w:val="00926684"/>
    <w:rsid w:val="009B340B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3</cp:revision>
  <dcterms:created xsi:type="dcterms:W3CDTF">2021-12-09T22:09:00Z</dcterms:created>
  <dcterms:modified xsi:type="dcterms:W3CDTF">2021-12-09T22:09:00Z</dcterms:modified>
</cp:coreProperties>
</file>